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AA07" w14:textId="01C4F3C1" w:rsidR="00B96945" w:rsidRDefault="00B96945">
      <w:pPr>
        <w:rPr>
          <w:rFonts w:ascii="IRANSans" w:hAnsi="IRANSans" w:cs="IRANSans"/>
          <w:noProof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53C344" wp14:editId="420672CF">
            <wp:simplePos x="0" y="0"/>
            <wp:positionH relativeFrom="page">
              <wp:posOffset>-28575</wp:posOffset>
            </wp:positionH>
            <wp:positionV relativeFrom="paragraph">
              <wp:posOffset>-1090613</wp:posOffset>
            </wp:positionV>
            <wp:extent cx="7591425" cy="10863263"/>
            <wp:effectExtent l="0" t="0" r="0" b="0"/>
            <wp:wrapNone/>
            <wp:docPr id="731178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130" cy="1087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RANSans" w:hAnsi="IRANSans" w:cs="IRANSans"/>
          <w:noProof/>
          <w:rtl/>
        </w:rPr>
        <w:br w:type="page"/>
      </w:r>
    </w:p>
    <w:p w14:paraId="6074B869" w14:textId="77777777" w:rsidR="003D6910" w:rsidRPr="009A131D" w:rsidRDefault="003D691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1708BE" w14:textId="7D4C4EC5" w:rsidR="00545F09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p w14:paraId="7376C91C" w14:textId="77777777" w:rsidR="009A131D" w:rsidRPr="009A131D" w:rsidRDefault="009A131D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319D7B1" w14:textId="6F1027A2" w:rsidR="004D4A5E" w:rsidRPr="004D4A5E" w:rsidRDefault="00477486" w:rsidP="004D4A5E">
      <w:pPr>
        <w:bidi/>
        <w:jc w:val="both"/>
        <w:rPr>
          <w:rFonts w:ascii="IRANSans" w:hAnsi="IRANSans" w:cs="IRANSans"/>
          <w:sz w:val="24"/>
          <w:szCs w:val="24"/>
        </w:rPr>
      </w:pPr>
      <w:r w:rsidRPr="00477486">
        <w:rPr>
          <w:rFonts w:ascii="IRANSans" w:hAnsi="IRANSans" w:cs="IRANSans"/>
          <w:sz w:val="24"/>
          <w:szCs w:val="24"/>
          <w:rtl/>
        </w:rPr>
        <w:t>با توجه به پ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چ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دگ</w:t>
      </w:r>
      <w:r w:rsidRPr="00477486">
        <w:rPr>
          <w:rFonts w:ascii="IRANSans" w:hAnsi="IRANSans" w:cs="IRANSans" w:hint="cs"/>
          <w:sz w:val="24"/>
          <w:szCs w:val="24"/>
          <w:rtl/>
        </w:rPr>
        <w:t>ی‌</w:t>
      </w:r>
      <w:r w:rsidRPr="00477486">
        <w:rPr>
          <w:rFonts w:ascii="IRANSans" w:hAnsi="IRANSans" w:cs="IRANSans" w:hint="eastAsia"/>
          <w:sz w:val="24"/>
          <w:szCs w:val="24"/>
          <w:rtl/>
        </w:rPr>
        <w:t>ها</w:t>
      </w:r>
      <w:r w:rsidRPr="00477486">
        <w:rPr>
          <w:rFonts w:ascii="IRANSans" w:hAnsi="IRANSans" w:cs="IRANSans" w:hint="cs"/>
          <w:sz w:val="24"/>
          <w:szCs w:val="24"/>
          <w:rtl/>
        </w:rPr>
        <w:t>یی</w:t>
      </w:r>
      <w:r w:rsidRPr="00477486">
        <w:rPr>
          <w:rFonts w:ascii="IRANSans" w:hAnsi="IRANSans" w:cs="IRANSans"/>
          <w:sz w:val="24"/>
          <w:szCs w:val="24"/>
          <w:rtl/>
        </w:rPr>
        <w:t xml:space="preserve"> که در ب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مارستان‌ها</w:t>
      </w:r>
      <w:r w:rsidRPr="00477486">
        <w:rPr>
          <w:rFonts w:ascii="IRANSans" w:hAnsi="IRANSans" w:cs="IRANSans"/>
          <w:sz w:val="24"/>
          <w:szCs w:val="24"/>
          <w:rtl/>
        </w:rPr>
        <w:t xml:space="preserve"> وجود دارد، رعا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ت</w:t>
      </w:r>
      <w:r w:rsidRPr="00477486">
        <w:rPr>
          <w:rFonts w:ascii="IRANSans" w:hAnsi="IRANSans" w:cs="IRANSans"/>
          <w:sz w:val="24"/>
          <w:szCs w:val="24"/>
          <w:rtl/>
        </w:rPr>
        <w:t xml:space="preserve"> اصول و استانداردها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ب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ن</w:t>
      </w:r>
      <w:r w:rsidRPr="00477486">
        <w:rPr>
          <w:rFonts w:ascii="IRANSans" w:hAnsi="IRANSans" w:cs="IRANSans"/>
          <w:sz w:val="24"/>
          <w:szCs w:val="24"/>
          <w:rtl/>
        </w:rPr>
        <w:t xml:space="preserve"> الملل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از اهم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ت</w:t>
      </w:r>
      <w:r w:rsidRPr="00477486">
        <w:rPr>
          <w:rFonts w:ascii="IRANSans" w:hAnsi="IRANSans" w:cs="IRANSans"/>
          <w:sz w:val="24"/>
          <w:szCs w:val="24"/>
          <w:rtl/>
        </w:rPr>
        <w:t xml:space="preserve"> و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ژه</w:t>
      </w:r>
      <w:r w:rsidRPr="00477486">
        <w:rPr>
          <w:rFonts w:ascii="IRANSans" w:hAnsi="IRANSans" w:cs="IRANSans"/>
          <w:sz w:val="24"/>
          <w:szCs w:val="24"/>
          <w:rtl/>
        </w:rPr>
        <w:t xml:space="preserve"> ا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برخوردار است. تهو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ه</w:t>
      </w:r>
      <w:r w:rsidRPr="00477486">
        <w:rPr>
          <w:rFonts w:ascii="IRANSans" w:hAnsi="IRANSans" w:cs="IRANSans"/>
          <w:sz w:val="24"/>
          <w:szCs w:val="24"/>
          <w:rtl/>
        </w:rPr>
        <w:t xml:space="preserve"> مطبوع که شامل شرا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ط</w:t>
      </w:r>
      <w:r w:rsidRPr="00477486">
        <w:rPr>
          <w:rFonts w:ascii="IRANSans" w:hAnsi="IRANSans" w:cs="IRANSans"/>
          <w:sz w:val="24"/>
          <w:szCs w:val="24"/>
          <w:rtl/>
        </w:rPr>
        <w:t xml:space="preserve"> متعادل دما و رطوبت است، در شرا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ط</w:t>
      </w:r>
      <w:r w:rsidRPr="00477486">
        <w:rPr>
          <w:rFonts w:ascii="IRANSans" w:hAnsi="IRANSans" w:cs="IRANSans"/>
          <w:sz w:val="24"/>
          <w:szCs w:val="24"/>
          <w:rtl/>
        </w:rPr>
        <w:t xml:space="preserve"> زندگ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همه انسان‌ها بس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ار</w:t>
      </w:r>
      <w:r w:rsidRPr="00477486">
        <w:rPr>
          <w:rFonts w:ascii="IRANSans" w:hAnsi="IRANSans" w:cs="IRANSans"/>
          <w:sz w:val="24"/>
          <w:szCs w:val="24"/>
          <w:rtl/>
        </w:rPr>
        <w:t xml:space="preserve"> موثر است اما م</w:t>
      </w:r>
      <w:r w:rsidRPr="00477486">
        <w:rPr>
          <w:rFonts w:ascii="IRANSans" w:hAnsi="IRANSans" w:cs="IRANSans" w:hint="cs"/>
          <w:sz w:val="24"/>
          <w:szCs w:val="24"/>
          <w:rtl/>
        </w:rPr>
        <w:t>ی‌</w:t>
      </w:r>
      <w:r w:rsidRPr="00477486">
        <w:rPr>
          <w:rFonts w:ascii="IRANSans" w:hAnsi="IRANSans" w:cs="IRANSans" w:hint="eastAsia"/>
          <w:sz w:val="24"/>
          <w:szCs w:val="24"/>
          <w:rtl/>
        </w:rPr>
        <w:t>توان</w:t>
      </w:r>
      <w:r w:rsidRPr="00477486">
        <w:rPr>
          <w:rFonts w:ascii="IRANSans" w:hAnsi="IRANSans" w:cs="IRANSans"/>
          <w:sz w:val="24"/>
          <w:szCs w:val="24"/>
          <w:rtl/>
        </w:rPr>
        <w:t xml:space="preserve"> با کنترل دما و رطوبت و تهو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ه</w:t>
      </w:r>
      <w:r w:rsidRPr="00477486">
        <w:rPr>
          <w:rFonts w:ascii="IRANSans" w:hAnsi="IRANSans" w:cs="IRANSans"/>
          <w:sz w:val="24"/>
          <w:szCs w:val="24"/>
          <w:rtl/>
        </w:rPr>
        <w:t xml:space="preserve"> </w:t>
      </w:r>
      <w:r w:rsidRPr="00477486">
        <w:rPr>
          <w:rFonts w:ascii="IRANSans" w:hAnsi="IRANSans" w:cs="IRANSans" w:hint="eastAsia"/>
          <w:sz w:val="24"/>
          <w:szCs w:val="24"/>
          <w:rtl/>
        </w:rPr>
        <w:t>هوا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مناسب تاث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ر</w:t>
      </w:r>
      <w:r w:rsidRPr="00477486">
        <w:rPr>
          <w:rFonts w:ascii="IRANSans" w:hAnsi="IRANSans" w:cs="IRANSans"/>
          <w:sz w:val="24"/>
          <w:szCs w:val="24"/>
          <w:rtl/>
        </w:rPr>
        <w:t xml:space="preserve"> مثبت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بر روند درمان ب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ماران</w:t>
      </w:r>
      <w:r w:rsidRPr="00477486">
        <w:rPr>
          <w:rFonts w:ascii="IRANSans" w:hAnsi="IRANSans" w:cs="IRANSans"/>
          <w:sz w:val="24"/>
          <w:szCs w:val="24"/>
          <w:rtl/>
        </w:rPr>
        <w:t xml:space="preserve"> داشت. به دل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ل</w:t>
      </w:r>
      <w:r w:rsidRPr="00477486">
        <w:rPr>
          <w:rFonts w:ascii="IRANSans" w:hAnsi="IRANSans" w:cs="IRANSans"/>
          <w:sz w:val="24"/>
          <w:szCs w:val="24"/>
          <w:rtl/>
        </w:rPr>
        <w:t xml:space="preserve"> ا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نکه</w:t>
      </w:r>
      <w:r w:rsidRPr="00477486">
        <w:rPr>
          <w:rFonts w:ascii="IRANSans" w:hAnsi="IRANSans" w:cs="IRANSans"/>
          <w:sz w:val="24"/>
          <w:szCs w:val="24"/>
          <w:rtl/>
        </w:rPr>
        <w:t xml:space="preserve"> ب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مارستان</w:t>
      </w:r>
      <w:r w:rsidRPr="00477486">
        <w:rPr>
          <w:rFonts w:ascii="IRANSans" w:hAnsi="IRANSans" w:cs="IRANSans"/>
          <w:sz w:val="24"/>
          <w:szCs w:val="24"/>
          <w:rtl/>
        </w:rPr>
        <w:t xml:space="preserve"> 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ک</w:t>
      </w:r>
      <w:r w:rsidRPr="00477486">
        <w:rPr>
          <w:rFonts w:ascii="IRANSans" w:hAnsi="IRANSans" w:cs="IRANSans"/>
          <w:sz w:val="24"/>
          <w:szCs w:val="24"/>
          <w:rtl/>
        </w:rPr>
        <w:t xml:space="preserve"> مکان بهداشت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است در نت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جه</w:t>
      </w:r>
      <w:r w:rsidRPr="00477486">
        <w:rPr>
          <w:rFonts w:ascii="IRANSans" w:hAnsi="IRANSans" w:cs="IRANSans"/>
          <w:sz w:val="24"/>
          <w:szCs w:val="24"/>
          <w:rtl/>
        </w:rPr>
        <w:t xml:space="preserve"> تهو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ه</w:t>
      </w:r>
      <w:r w:rsidRPr="00477486">
        <w:rPr>
          <w:rFonts w:ascii="IRANSans" w:hAnsi="IRANSans" w:cs="IRANSans"/>
          <w:sz w:val="24"/>
          <w:szCs w:val="24"/>
          <w:rtl/>
        </w:rPr>
        <w:t xml:space="preserve"> مطبوع ب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مارستان</w:t>
      </w:r>
      <w:r w:rsidRPr="00477486">
        <w:rPr>
          <w:rFonts w:ascii="IRANSans" w:hAnsi="IRANSans" w:cs="IRANSans"/>
          <w:sz w:val="24"/>
          <w:szCs w:val="24"/>
          <w:rtl/>
        </w:rPr>
        <w:t xml:space="preserve"> با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د</w:t>
      </w:r>
      <w:r w:rsidRPr="00477486">
        <w:rPr>
          <w:rFonts w:ascii="IRANSans" w:hAnsi="IRANSans" w:cs="IRANSans"/>
          <w:sz w:val="24"/>
          <w:szCs w:val="24"/>
          <w:rtl/>
        </w:rPr>
        <w:t xml:space="preserve"> بس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ار</w:t>
      </w:r>
      <w:r w:rsidRPr="00477486">
        <w:rPr>
          <w:rFonts w:ascii="IRANSans" w:hAnsi="IRANSans" w:cs="IRANSans"/>
          <w:sz w:val="24"/>
          <w:szCs w:val="24"/>
          <w:rtl/>
        </w:rPr>
        <w:t xml:space="preserve"> بهداشت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و به دور از هر گونه آلودگ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باشد و کنترل جر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ان</w:t>
      </w:r>
      <w:r w:rsidRPr="00477486">
        <w:rPr>
          <w:rFonts w:ascii="IRANSans" w:hAnsi="IRANSans" w:cs="IRANSans"/>
          <w:sz w:val="24"/>
          <w:szCs w:val="24"/>
          <w:rtl/>
        </w:rPr>
        <w:t xml:space="preserve"> هوا در مکان‌ها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مختلف ضرور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است.</w:t>
      </w:r>
    </w:p>
    <w:p w14:paraId="3DA8A8DB" w14:textId="4C6225CE" w:rsidR="004D4A5E" w:rsidRDefault="00477486" w:rsidP="009A131D">
      <w:pPr>
        <w:bidi/>
        <w:rPr>
          <w:rFonts w:ascii="IRANSans" w:hAnsi="IRANSans" w:cs="IRANSans"/>
          <w:sz w:val="24"/>
          <w:szCs w:val="24"/>
          <w:rtl/>
        </w:rPr>
      </w:pPr>
      <w:r w:rsidRPr="00477486">
        <w:rPr>
          <w:rFonts w:ascii="IRANSans" w:hAnsi="IRANSans" w:cs="IRANSans"/>
          <w:sz w:val="24"/>
          <w:szCs w:val="24"/>
          <w:rtl/>
        </w:rPr>
        <w:t>تاس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سات</w:t>
      </w:r>
      <w:r w:rsidRPr="00477486">
        <w:rPr>
          <w:rFonts w:ascii="IRANSans" w:hAnsi="IRANSans" w:cs="IRANSans"/>
          <w:sz w:val="24"/>
          <w:szCs w:val="24"/>
          <w:rtl/>
        </w:rPr>
        <w:t xml:space="preserve"> مکان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ک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ب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مارستان</w:t>
      </w:r>
      <w:r w:rsidRPr="00477486">
        <w:rPr>
          <w:rFonts w:ascii="IRANSans" w:hAnsi="IRANSans" w:cs="IRANSans"/>
          <w:sz w:val="24"/>
          <w:szCs w:val="24"/>
          <w:rtl/>
        </w:rPr>
        <w:t xml:space="preserve"> مانند هر نوع ساختمان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به عنوان مرکز اصل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آن عمل م</w:t>
      </w:r>
      <w:r w:rsidRPr="00477486">
        <w:rPr>
          <w:rFonts w:ascii="IRANSans" w:hAnsi="IRANSans" w:cs="IRANSans" w:hint="cs"/>
          <w:sz w:val="24"/>
          <w:szCs w:val="24"/>
          <w:rtl/>
        </w:rPr>
        <w:t>ی‌</w:t>
      </w:r>
      <w:r w:rsidRPr="00477486">
        <w:rPr>
          <w:rFonts w:ascii="IRANSans" w:hAnsi="IRANSans" w:cs="IRANSans" w:hint="eastAsia"/>
          <w:sz w:val="24"/>
          <w:szCs w:val="24"/>
          <w:rtl/>
        </w:rPr>
        <w:t>کند</w:t>
      </w:r>
      <w:r w:rsidRPr="00477486">
        <w:rPr>
          <w:rFonts w:ascii="IRANSans" w:hAnsi="IRANSans" w:cs="IRANSans"/>
          <w:sz w:val="24"/>
          <w:szCs w:val="24"/>
          <w:rtl/>
        </w:rPr>
        <w:t xml:space="preserve"> و ب</w:t>
      </w:r>
      <w:r w:rsidRPr="00477486">
        <w:rPr>
          <w:rFonts w:ascii="IRANSans" w:hAnsi="IRANSans" w:cs="IRANSans" w:hint="cs"/>
          <w:sz w:val="24"/>
          <w:szCs w:val="24"/>
          <w:rtl/>
        </w:rPr>
        <w:t>ی‌</w:t>
      </w:r>
      <w:r w:rsidRPr="00477486">
        <w:rPr>
          <w:rFonts w:ascii="IRANSans" w:hAnsi="IRANSans" w:cs="IRANSans" w:hint="eastAsia"/>
          <w:sz w:val="24"/>
          <w:szCs w:val="24"/>
          <w:rtl/>
        </w:rPr>
        <w:t>توجه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به آن باعث ب</w:t>
      </w:r>
      <w:r w:rsidRPr="00477486">
        <w:rPr>
          <w:rFonts w:ascii="IRANSans" w:hAnsi="IRANSans" w:cs="IRANSans" w:hint="cs"/>
          <w:sz w:val="24"/>
          <w:szCs w:val="24"/>
          <w:rtl/>
        </w:rPr>
        <w:t>ی‌</w:t>
      </w:r>
      <w:r w:rsidRPr="00477486">
        <w:rPr>
          <w:rFonts w:ascii="IRANSans" w:hAnsi="IRANSans" w:cs="IRANSans" w:hint="eastAsia"/>
          <w:sz w:val="24"/>
          <w:szCs w:val="24"/>
          <w:rtl/>
        </w:rPr>
        <w:t>استفاده</w:t>
      </w:r>
      <w:r w:rsidRPr="00477486">
        <w:rPr>
          <w:rFonts w:ascii="IRANSans" w:hAnsi="IRANSans" w:cs="IRANSans"/>
          <w:sz w:val="24"/>
          <w:szCs w:val="24"/>
          <w:rtl/>
        </w:rPr>
        <w:t xml:space="preserve"> شدن فضاها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مف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د</w:t>
      </w:r>
      <w:r w:rsidRPr="00477486">
        <w:rPr>
          <w:rFonts w:ascii="IRANSans" w:hAnsi="IRANSans" w:cs="IRANSans"/>
          <w:sz w:val="24"/>
          <w:szCs w:val="24"/>
          <w:rtl/>
        </w:rPr>
        <w:t xml:space="preserve"> و سخت شدن شرا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ط</w:t>
      </w:r>
      <w:r w:rsidRPr="00477486">
        <w:rPr>
          <w:rFonts w:ascii="IRANSans" w:hAnsi="IRANSans" w:cs="IRANSans"/>
          <w:sz w:val="24"/>
          <w:szCs w:val="24"/>
          <w:rtl/>
        </w:rPr>
        <w:t xml:space="preserve"> کار و زندگ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خواهد شد. اگر در ا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ن</w:t>
      </w:r>
      <w:r w:rsidRPr="00477486">
        <w:rPr>
          <w:rFonts w:ascii="IRANSans" w:hAnsi="IRANSans" w:cs="IRANSans"/>
          <w:sz w:val="24"/>
          <w:szCs w:val="24"/>
          <w:rtl/>
        </w:rPr>
        <w:t xml:space="preserve"> مراکز، تاس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سات</w:t>
      </w:r>
      <w:r w:rsidRPr="00477486">
        <w:rPr>
          <w:rFonts w:ascii="IRANSans" w:hAnsi="IRANSans" w:cs="IRANSans"/>
          <w:sz w:val="24"/>
          <w:szCs w:val="24"/>
          <w:rtl/>
        </w:rPr>
        <w:t xml:space="preserve"> مکان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ک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حرفه‌ا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و مهندس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شده انتخاب نشود و براساس کار کارشناس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انتخاب و تجه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ز</w:t>
      </w:r>
      <w:r w:rsidRPr="00477486">
        <w:rPr>
          <w:rFonts w:ascii="IRANSans" w:hAnsi="IRANSans" w:cs="IRANSans"/>
          <w:sz w:val="24"/>
          <w:szCs w:val="24"/>
          <w:rtl/>
        </w:rPr>
        <w:t xml:space="preserve"> نشده باشند، عملکرد کادر درمان مختل شده و نت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جه</w:t>
      </w:r>
      <w:r w:rsidRPr="00477486">
        <w:rPr>
          <w:rFonts w:ascii="IRANSans" w:hAnsi="IRANSans" w:cs="IRANSans"/>
          <w:sz w:val="24"/>
          <w:szCs w:val="24"/>
          <w:rtl/>
        </w:rPr>
        <w:t xml:space="preserve"> زحمات از ب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ن</w:t>
      </w:r>
      <w:r w:rsidRPr="00477486">
        <w:rPr>
          <w:rFonts w:ascii="IRANSans" w:hAnsi="IRANSans" w:cs="IRANSans"/>
          <w:sz w:val="24"/>
          <w:szCs w:val="24"/>
          <w:rtl/>
        </w:rPr>
        <w:t xml:space="preserve"> خواهد رفت و نارضا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ت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ب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ماران</w:t>
      </w:r>
      <w:r w:rsidRPr="00477486">
        <w:rPr>
          <w:rFonts w:ascii="IRANSans" w:hAnsi="IRANSans" w:cs="IRANSans"/>
          <w:sz w:val="24"/>
          <w:szCs w:val="24"/>
          <w:rtl/>
        </w:rPr>
        <w:t xml:space="preserve"> را ن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 w:hint="eastAsia"/>
          <w:sz w:val="24"/>
          <w:szCs w:val="24"/>
          <w:rtl/>
        </w:rPr>
        <w:t>ز</w:t>
      </w:r>
      <w:r w:rsidRPr="00477486">
        <w:rPr>
          <w:rFonts w:ascii="IRANSans" w:hAnsi="IRANSans" w:cs="IRANSans"/>
          <w:sz w:val="24"/>
          <w:szCs w:val="24"/>
          <w:rtl/>
        </w:rPr>
        <w:t xml:space="preserve"> در پ</w:t>
      </w:r>
      <w:r w:rsidRPr="00477486">
        <w:rPr>
          <w:rFonts w:ascii="IRANSans" w:hAnsi="IRANSans" w:cs="IRANSans" w:hint="cs"/>
          <w:sz w:val="24"/>
          <w:szCs w:val="24"/>
          <w:rtl/>
        </w:rPr>
        <w:t>ی</w:t>
      </w:r>
      <w:r w:rsidRPr="00477486">
        <w:rPr>
          <w:rFonts w:ascii="IRANSans" w:hAnsi="IRANSans" w:cs="IRANSans"/>
          <w:sz w:val="24"/>
          <w:szCs w:val="24"/>
          <w:rtl/>
        </w:rPr>
        <w:t xml:space="preserve"> خواهد داشت.</w:t>
      </w:r>
    </w:p>
    <w:p w14:paraId="4FC53736" w14:textId="7344F25D" w:rsidR="00C4259B" w:rsidRDefault="00C4259B" w:rsidP="004D4A5E">
      <w:pPr>
        <w:bidi/>
        <w:rPr>
          <w:rFonts w:ascii="IRANSans" w:hAnsi="IRANSans" w:cs="IRANSans"/>
          <w:sz w:val="24"/>
          <w:szCs w:val="24"/>
          <w:rtl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ئیات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477486" w:rsidRPr="00477486">
        <w:rPr>
          <w:rFonts w:ascii="IRANSans" w:hAnsi="IRANSans" w:cs="IRANSans"/>
          <w:b/>
          <w:bCs/>
          <w:sz w:val="24"/>
          <w:szCs w:val="24"/>
          <w:rtl/>
        </w:rPr>
        <w:t>دوره طراح</w:t>
      </w:r>
      <w:r w:rsidR="00477486" w:rsidRPr="00477486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477486" w:rsidRPr="00477486">
        <w:rPr>
          <w:rFonts w:ascii="IRANSans" w:hAnsi="IRANSans" w:cs="IRANSans"/>
          <w:b/>
          <w:bCs/>
          <w:sz w:val="24"/>
          <w:szCs w:val="24"/>
          <w:rtl/>
        </w:rPr>
        <w:t xml:space="preserve"> تاس</w:t>
      </w:r>
      <w:r w:rsidR="00477486" w:rsidRPr="00477486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477486" w:rsidRPr="00477486">
        <w:rPr>
          <w:rFonts w:ascii="IRANSans" w:hAnsi="IRANSans" w:cs="IRANSans" w:hint="eastAsia"/>
          <w:b/>
          <w:bCs/>
          <w:sz w:val="24"/>
          <w:szCs w:val="24"/>
          <w:rtl/>
        </w:rPr>
        <w:t>سات</w:t>
      </w:r>
      <w:r w:rsidR="00477486" w:rsidRPr="00477486">
        <w:rPr>
          <w:rFonts w:ascii="IRANSans" w:hAnsi="IRANSans" w:cs="IRANSans"/>
          <w:b/>
          <w:bCs/>
          <w:sz w:val="24"/>
          <w:szCs w:val="24"/>
          <w:rtl/>
        </w:rPr>
        <w:t xml:space="preserve"> ب</w:t>
      </w:r>
      <w:r w:rsidR="00477486" w:rsidRPr="00477486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477486" w:rsidRPr="00477486">
        <w:rPr>
          <w:rFonts w:ascii="IRANSans" w:hAnsi="IRANSans" w:cs="IRANSans" w:hint="eastAsia"/>
          <w:b/>
          <w:bCs/>
          <w:sz w:val="24"/>
          <w:szCs w:val="24"/>
          <w:rtl/>
        </w:rPr>
        <w:t>مارستان</w:t>
      </w:r>
      <w:r w:rsidR="00477486" w:rsidRPr="00477486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 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625B6D6B" w14:textId="43FD18B4" w:rsidR="009A131D" w:rsidRPr="00477486" w:rsidRDefault="009A131D" w:rsidP="00477486">
      <w:pPr>
        <w:bidi/>
        <w:rPr>
          <w:rFonts w:ascii="IRANSans" w:hAnsi="IRANSans" w:cs="IRANSans"/>
          <w:sz w:val="24"/>
          <w:szCs w:val="24"/>
        </w:rPr>
      </w:pPr>
      <w:r w:rsidRPr="009A131D">
        <w:rPr>
          <w:rFonts w:ascii="IRANSans" w:hAnsi="IRANSans" w:cs="IRANSans"/>
          <w:sz w:val="24"/>
          <w:szCs w:val="24"/>
        </w:rPr>
        <w:t xml:space="preserve"> </w:t>
      </w:r>
    </w:p>
    <w:p w14:paraId="554C4D12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بررسی استانداردهای بیمارستانی (کتب برنامه ریزی و طراحی بیمارستان ایمن ،</w:t>
      </w:r>
      <w:r w:rsidRPr="00477486">
        <w:rPr>
          <w:rFonts w:ascii="IRANSans" w:hAnsi="IRANSans" w:cs="IRANSans"/>
          <w:b/>
          <w:bCs/>
          <w:lang w:bidi="fa-IR"/>
        </w:rPr>
        <w:t xml:space="preserve"> ASHRAE HVAC Design Manual For Hospitals &amp; Clinics NHS </w:t>
      </w:r>
      <w:r w:rsidRPr="00477486">
        <w:rPr>
          <w:rFonts w:ascii="IRANSans" w:hAnsi="IRANSans" w:cs="IRANSans"/>
          <w:b/>
          <w:bCs/>
          <w:rtl/>
          <w:lang w:bidi="fa-IR"/>
        </w:rPr>
        <w:t>)</w:t>
      </w:r>
    </w:p>
    <w:p w14:paraId="6B359077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شناخت فضاهای مختلف بیمارستان از دیدگاه معماری و تاسیسات (اورژانس، بستری،</w:t>
      </w:r>
      <w:r w:rsidRPr="00477486">
        <w:rPr>
          <w:rFonts w:ascii="IRANSans" w:hAnsi="IRANSans" w:cs="IRANSans"/>
          <w:b/>
          <w:bCs/>
          <w:lang w:bidi="fa-IR"/>
        </w:rPr>
        <w:t xml:space="preserve"> </w:t>
      </w:r>
      <w:r w:rsidRPr="00477486">
        <w:rPr>
          <w:rFonts w:ascii="IRANSans" w:hAnsi="IRANSans" w:cs="IRANSans"/>
          <w:b/>
          <w:bCs/>
          <w:rtl/>
          <w:lang w:bidi="fa-IR"/>
        </w:rPr>
        <w:t>آزمایشگاه، جراحی و</w:t>
      </w:r>
      <w:r w:rsidRPr="00477486">
        <w:rPr>
          <w:rFonts w:ascii="IRANSans" w:hAnsi="IRANSans" w:cs="IRANSans"/>
          <w:b/>
          <w:bCs/>
          <w:lang w:bidi="fa-IR"/>
        </w:rPr>
        <w:t>…</w:t>
      </w:r>
    </w:p>
    <w:p w14:paraId="00F418C6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تقسیم بندی بیمارستان ها بر اساس تعداد تخت ، نوع تخصص و محل احداث بیمارستان</w:t>
      </w:r>
    </w:p>
    <w:p w14:paraId="2F671B01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تشریح سیستم آبرسانی و فاضلاب فضاهای مختلف بیمارستان</w:t>
      </w:r>
    </w:p>
    <w:p w14:paraId="2183BC40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آشنایی کامل با تاسیسات آب و فاضلاب تجهیزات خاص بیمارستان (کلینیکال سینک، لگن شوی ، اتوکلاو ، امحاء زباله و ...) به همراه دیتیل های اجرایی</w:t>
      </w:r>
    </w:p>
    <w:p w14:paraId="55D99BC8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بررسی و انتخاب نوع سیستم تهویه مطبوع در بخش های مختلف بیمارستان</w:t>
      </w:r>
    </w:p>
    <w:p w14:paraId="183A3684" w14:textId="77777777" w:rsid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تشریح انواع هواساز(هواساز صد درصد هوای تازه، هواساز با هوای برگشتی و ترکیب هواساز با فنکویل) و تشریح کاربرد هر یک از آن ها در فضاهای مختلف بیمارستان</w:t>
      </w:r>
    </w:p>
    <w:p w14:paraId="08416CD9" w14:textId="77777777" w:rsidR="00B96945" w:rsidRPr="00B96945" w:rsidRDefault="00B96945" w:rsidP="00B96945">
      <w:pPr>
        <w:bidi/>
        <w:spacing w:line="360" w:lineRule="auto"/>
        <w:rPr>
          <w:rFonts w:ascii="IRANSans" w:hAnsi="IRANSans" w:cs="IRANSans"/>
          <w:b/>
          <w:bCs/>
          <w:lang w:bidi="fa-IR"/>
        </w:rPr>
      </w:pPr>
    </w:p>
    <w:p w14:paraId="0C4A2280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طراحی و انتخاب انواع هواساز</w:t>
      </w:r>
    </w:p>
    <w:p w14:paraId="131A32FD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آشنایی با هواساز هایژنیک</w:t>
      </w:r>
    </w:p>
    <w:p w14:paraId="6F22C702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محاسبات هوای تازه و اگزاست</w:t>
      </w:r>
    </w:p>
    <w:p w14:paraId="4FD41F3A" w14:textId="3765E855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طراحی و سایزینگ کانال با نرم افزار</w:t>
      </w:r>
      <w:r w:rsidRPr="00477486">
        <w:rPr>
          <w:rFonts w:ascii="IRANSans" w:hAnsi="IRANSans" w:cs="IRANSans"/>
          <w:b/>
          <w:bCs/>
          <w:lang w:bidi="fa-IR"/>
        </w:rPr>
        <w:t xml:space="preserve"> Duct Sizer</w:t>
      </w:r>
    </w:p>
    <w:p w14:paraId="17BEC765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 w:hint="cs"/>
          <w:b/>
          <w:bCs/>
          <w:rtl/>
          <w:lang w:bidi="fa-IR"/>
        </w:rPr>
        <w:t>آ</w:t>
      </w:r>
      <w:r w:rsidRPr="00477486">
        <w:rPr>
          <w:rFonts w:ascii="IRANSans" w:hAnsi="IRANSans" w:cs="IRANSans"/>
          <w:b/>
          <w:bCs/>
          <w:rtl/>
          <w:lang w:bidi="fa-IR"/>
        </w:rPr>
        <w:t>شنایی با انواع دریچه ها (دریچه های اتاق عمل، اتاق ایزوله و ...) و جانمایی آن ها در فضاهای مختلف</w:t>
      </w:r>
    </w:p>
    <w:p w14:paraId="0CF42092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محاسبه و انتخاب فن با نرم افزار</w:t>
      </w:r>
      <w:r w:rsidRPr="00477486">
        <w:rPr>
          <w:rFonts w:ascii="IRANSans" w:hAnsi="IRANSans" w:cs="IRANSans" w:hint="cs"/>
          <w:b/>
          <w:bCs/>
          <w:rtl/>
          <w:lang w:bidi="fa-IR"/>
        </w:rPr>
        <w:t>،</w:t>
      </w:r>
      <w:r w:rsidRPr="00477486">
        <w:rPr>
          <w:rFonts w:ascii="IRANSans" w:hAnsi="IRANSans" w:cs="IRANSans"/>
          <w:b/>
          <w:bCs/>
          <w:rtl/>
          <w:lang w:bidi="fa-IR"/>
        </w:rPr>
        <w:t xml:space="preserve"> نکات جانمایی هواسازها و اگزاست فن ها در بیمارستان</w:t>
      </w:r>
    </w:p>
    <w:p w14:paraId="0C924155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آشنایی کامل با فضاهای فشار مثبت و منفی در بیمارستان</w:t>
      </w:r>
    </w:p>
    <w:p w14:paraId="61E10782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 xml:space="preserve">نحوه ایجاد فشار مثبت و منفی و بالانس هوا در فضاهای مختلف کثیف و تمیز (اتاق عمل، </w:t>
      </w:r>
      <w:r w:rsidRPr="00477486">
        <w:rPr>
          <w:rFonts w:ascii="IRANSans" w:hAnsi="IRANSans" w:cs="IRANSans"/>
          <w:b/>
          <w:bCs/>
          <w:lang w:bidi="fa-IR"/>
        </w:rPr>
        <w:t xml:space="preserve"> ICU</w:t>
      </w:r>
      <w:r w:rsidRPr="00477486">
        <w:rPr>
          <w:rFonts w:ascii="IRANSans" w:hAnsi="IRANSans" w:cs="IRANSans" w:hint="cs"/>
          <w:b/>
          <w:bCs/>
          <w:rtl/>
          <w:lang w:bidi="fa-IR"/>
        </w:rPr>
        <w:t>،</w:t>
      </w:r>
      <w:r w:rsidRPr="00477486">
        <w:rPr>
          <w:rFonts w:ascii="IRANSans" w:hAnsi="IRANSans" w:cs="IRANSans"/>
          <w:b/>
          <w:bCs/>
          <w:rtl/>
          <w:lang w:bidi="fa-IR"/>
        </w:rPr>
        <w:t>اتاق ایزوله</w:t>
      </w:r>
      <w:r w:rsidRPr="00477486">
        <w:rPr>
          <w:rFonts w:ascii="IRANSans" w:hAnsi="IRANSans" w:cs="IRANSans" w:hint="cs"/>
          <w:b/>
          <w:bCs/>
          <w:rtl/>
          <w:lang w:bidi="fa-IR"/>
        </w:rPr>
        <w:t xml:space="preserve"> و...)</w:t>
      </w:r>
    </w:p>
    <w:p w14:paraId="10E9F7D2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طراحی انواع اتاق ایزوله در بیمارستان</w:t>
      </w:r>
    </w:p>
    <w:p w14:paraId="691F82C1" w14:textId="7AA619FB" w:rsidR="004275F2" w:rsidRPr="00B96945" w:rsidRDefault="00477486" w:rsidP="00B96945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 xml:space="preserve">آشنایی با انواع فیلترها و راندمان آن ها در </w:t>
      </w:r>
      <w:r w:rsidRPr="00477486">
        <w:rPr>
          <w:rFonts w:ascii="IRANSans" w:hAnsi="IRANSans" w:cs="IRANSans" w:hint="cs"/>
          <w:b/>
          <w:bCs/>
          <w:rtl/>
          <w:lang w:bidi="fa-IR"/>
        </w:rPr>
        <w:t>هوا سازهای</w:t>
      </w:r>
      <w:r w:rsidRPr="00477486">
        <w:rPr>
          <w:rFonts w:ascii="IRANSans" w:hAnsi="IRANSans" w:cs="IRANSans"/>
          <w:b/>
          <w:bCs/>
          <w:rtl/>
          <w:lang w:bidi="fa-IR"/>
        </w:rPr>
        <w:t xml:space="preserve"> بیمارستانی</w:t>
      </w:r>
    </w:p>
    <w:p w14:paraId="56C22690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طراحی و انتخاب انواع فیلترها</w:t>
      </w:r>
      <w:r w:rsidRPr="00477486">
        <w:rPr>
          <w:rFonts w:ascii="IRANSans" w:hAnsi="IRANSans" w:cs="IRANSans"/>
          <w:b/>
          <w:bCs/>
          <w:lang w:bidi="fa-IR"/>
        </w:rPr>
        <w:t xml:space="preserve"> </w:t>
      </w:r>
      <w:r w:rsidRPr="00477486">
        <w:rPr>
          <w:rFonts w:ascii="IRANSans" w:hAnsi="IRANSans" w:cs="IRANSans"/>
          <w:b/>
          <w:bCs/>
          <w:rtl/>
          <w:lang w:bidi="fa-IR"/>
        </w:rPr>
        <w:t>(</w:t>
      </w:r>
      <w:r w:rsidRPr="00477486">
        <w:rPr>
          <w:rFonts w:ascii="IRANSans" w:hAnsi="IRANSans" w:cs="IRANSans"/>
          <w:b/>
          <w:bCs/>
          <w:lang w:bidi="fa-IR"/>
        </w:rPr>
        <w:t>Pre Filters ,Bag Filters ,HEPA Filters</w:t>
      </w:r>
      <w:r w:rsidRPr="00477486">
        <w:rPr>
          <w:rFonts w:ascii="IRANSans" w:hAnsi="IRANSans" w:cs="IRANSans"/>
          <w:b/>
          <w:bCs/>
          <w:rtl/>
          <w:lang w:bidi="fa-IR"/>
        </w:rPr>
        <w:t>)</w:t>
      </w:r>
    </w:p>
    <w:p w14:paraId="714E345B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آشنایی با وظایف مشاورتجهیزات بیمارستان</w:t>
      </w:r>
    </w:p>
    <w:p w14:paraId="603B834A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آشنایی با</w:t>
      </w:r>
      <w:r w:rsidRPr="00477486">
        <w:rPr>
          <w:rFonts w:ascii="IRANSans" w:hAnsi="IRANSans" w:cs="IRANSans"/>
          <w:b/>
          <w:bCs/>
          <w:lang w:bidi="fa-IR"/>
        </w:rPr>
        <w:t xml:space="preserve">  Reheat Coil</w:t>
      </w:r>
      <w:r w:rsidRPr="00477486">
        <w:rPr>
          <w:rFonts w:ascii="IRANSans" w:hAnsi="IRANSans" w:cs="IRANSans"/>
          <w:b/>
          <w:bCs/>
          <w:rtl/>
          <w:lang w:bidi="fa-IR"/>
        </w:rPr>
        <w:t>به همراه طراحی و محاسبات آن</w:t>
      </w:r>
    </w:p>
    <w:p w14:paraId="66288E04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طراحی و انتخاب فنکویل با ضرایب تصحیح از کاتالوگ</w:t>
      </w:r>
    </w:p>
    <w:p w14:paraId="3CDD0B04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طراحی و سایزینگ لوله با نرم افزار</w:t>
      </w:r>
      <w:r w:rsidRPr="00477486">
        <w:rPr>
          <w:rFonts w:ascii="IRANSans" w:hAnsi="IRANSans" w:cs="IRANSans"/>
          <w:b/>
          <w:bCs/>
          <w:lang w:bidi="fa-IR"/>
        </w:rPr>
        <w:t xml:space="preserve"> Pipe Sizer</w:t>
      </w:r>
    </w:p>
    <w:p w14:paraId="06FC70F2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تحلیل خروجی نرم افزار کریر</w:t>
      </w:r>
    </w:p>
    <w:p w14:paraId="2E6D36BB" w14:textId="4DE3863E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آشنایی با انواع گازهای طبی در کاربری های درمانی</w:t>
      </w:r>
    </w:p>
    <w:p w14:paraId="2ED96B6B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طراحی، محاسبات و سایزینگ لوله های گاز طبی و نکات اجرایی آن ها</w:t>
      </w:r>
    </w:p>
    <w:p w14:paraId="65FAA649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بررسی موتورخانه های بیمارستانی و تشریح سیستم بخار بیمارستان</w:t>
      </w:r>
    </w:p>
    <w:p w14:paraId="5BCA241F" w14:textId="77777777" w:rsid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نکات اجرایی و نظارت تاسیسات بیمارستانی</w:t>
      </w:r>
    </w:p>
    <w:p w14:paraId="15631DDA" w14:textId="77777777" w:rsidR="00B96945" w:rsidRDefault="00B96945" w:rsidP="00B96945">
      <w:pPr>
        <w:bidi/>
        <w:spacing w:line="360" w:lineRule="auto"/>
        <w:rPr>
          <w:rFonts w:ascii="IRANSans" w:hAnsi="IRANSans" w:cs="IRANSans"/>
          <w:b/>
          <w:bCs/>
          <w:lang w:bidi="fa-IR"/>
        </w:rPr>
      </w:pPr>
    </w:p>
    <w:p w14:paraId="7B54EE67" w14:textId="77777777" w:rsidR="00B96945" w:rsidRPr="00B96945" w:rsidRDefault="00B96945" w:rsidP="00B96945">
      <w:pPr>
        <w:bidi/>
        <w:spacing w:line="360" w:lineRule="auto"/>
        <w:rPr>
          <w:rFonts w:ascii="IRANSans" w:hAnsi="IRANSans" w:cs="IRANSans"/>
          <w:b/>
          <w:bCs/>
          <w:lang w:bidi="fa-IR"/>
        </w:rPr>
      </w:pPr>
    </w:p>
    <w:p w14:paraId="74D89EC9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rtl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محاسبات و تعیین ظرفیت تجهیزات خاص بیمارستان (امحاء زباله ، تجهیزات رختشوی خانه و ...)</w:t>
      </w:r>
    </w:p>
    <w:p w14:paraId="355089F1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آشنایی کامل با بخش دندانپزشکی</w:t>
      </w:r>
    </w:p>
    <w:p w14:paraId="6DC8C561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محاسبات و سایزینگ تاسیسات دندانپزشکی (آب، فاضلاب، هوای فشرده و وکیوم)</w:t>
      </w:r>
    </w:p>
    <w:p w14:paraId="4A490A7B" w14:textId="77777777" w:rsidR="00477486" w:rsidRPr="00477486" w:rsidRDefault="00477486" w:rsidP="00477486">
      <w:pPr>
        <w:pStyle w:val="ListParagraph"/>
        <w:numPr>
          <w:ilvl w:val="0"/>
          <w:numId w:val="21"/>
        </w:numPr>
        <w:bidi/>
        <w:spacing w:line="360" w:lineRule="auto"/>
        <w:rPr>
          <w:rFonts w:ascii="IRANSans" w:hAnsi="IRANSans" w:cs="IRANSans"/>
          <w:b/>
          <w:bCs/>
          <w:rtl/>
          <w:lang w:bidi="fa-IR"/>
        </w:rPr>
      </w:pPr>
      <w:r w:rsidRPr="00477486">
        <w:rPr>
          <w:rFonts w:ascii="IRANSans" w:hAnsi="IRANSans" w:cs="IRANSans"/>
          <w:b/>
          <w:bCs/>
          <w:rtl/>
          <w:lang w:bidi="fa-IR"/>
        </w:rPr>
        <w:t>طراحی و محاسبات پروژه نمونه بصورت صفر تا صد</w:t>
      </w:r>
    </w:p>
    <w:p w14:paraId="012D0B37" w14:textId="77777777" w:rsidR="009A131D" w:rsidRPr="00477486" w:rsidRDefault="009A131D" w:rsidP="00477486">
      <w:pPr>
        <w:bidi/>
        <w:spacing w:line="360" w:lineRule="auto"/>
        <w:rPr>
          <w:rFonts w:ascii="IRANSans" w:hAnsi="IRANSans" w:cs="IRANSans"/>
          <w:b/>
          <w:bCs/>
          <w:sz w:val="24"/>
          <w:szCs w:val="24"/>
          <w:lang w:bidi="fa-IR"/>
        </w:rPr>
      </w:pPr>
    </w:p>
    <w:p w14:paraId="4481DA2B" w14:textId="449B8182" w:rsidR="00545F09" w:rsidRPr="00477486" w:rsidRDefault="00545F09" w:rsidP="00477486">
      <w:pPr>
        <w:bidi/>
        <w:spacing w:line="360" w:lineRule="auto"/>
        <w:rPr>
          <w:rFonts w:ascii="IRANSans" w:hAnsi="IRANSans" w:cs="IRANSans"/>
          <w:b/>
          <w:bCs/>
          <w:sz w:val="24"/>
          <w:szCs w:val="24"/>
          <w:rtl/>
          <w:lang w:bidi="fa-IR"/>
        </w:rPr>
      </w:pPr>
    </w:p>
    <w:p w14:paraId="1CC4228F" w14:textId="2B6E829F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995C9DB" w14:textId="126DA3F6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337E033" w14:textId="61A0B11C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6CB75BEE" w14:textId="514EB4B8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77C90A" w14:textId="35686870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17B686F" w14:textId="76621255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B6646EF" w14:textId="0DBC0E2D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278958A" w14:textId="670D83A8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C80AA8A" w14:textId="3F1B26D5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FAD83C9" w14:textId="0EA577A9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7CEC465D" w14:textId="0F5451ED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30D7B98E" w14:textId="5EF648DD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9561CAE" w14:textId="6797033E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4E8D283" w14:textId="2E5517CB" w:rsidR="00545F09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p w14:paraId="452D3AFA" w14:textId="77777777" w:rsidR="00B96945" w:rsidRDefault="00B96945" w:rsidP="00545F09">
      <w:pPr>
        <w:tabs>
          <w:tab w:val="left" w:pos="8651"/>
        </w:tabs>
        <w:rPr>
          <w:rFonts w:ascii="IRANSans" w:hAnsi="IRANSans" w:cs="IRANSans"/>
        </w:rPr>
      </w:pPr>
    </w:p>
    <w:p w14:paraId="714B006A" w14:textId="1C722992" w:rsidR="00B96945" w:rsidRDefault="00B96945" w:rsidP="00545F09">
      <w:pPr>
        <w:tabs>
          <w:tab w:val="left" w:pos="8651"/>
        </w:tabs>
        <w:rPr>
          <w:rFonts w:ascii="IRANSans" w:hAnsi="IRANSans" w:cs="IRANSans"/>
        </w:rPr>
      </w:pPr>
    </w:p>
    <w:p w14:paraId="0E6350E8" w14:textId="77777777" w:rsidR="00B96945" w:rsidRPr="009A131D" w:rsidRDefault="00B96945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4D54004" w14:textId="62B18C18" w:rsidR="00545F09" w:rsidRPr="009A131D" w:rsidRDefault="00B96945" w:rsidP="00545F09">
      <w:pPr>
        <w:tabs>
          <w:tab w:val="left" w:pos="8651"/>
        </w:tabs>
        <w:rPr>
          <w:rFonts w:ascii="IRANSans" w:hAnsi="IRANSans" w:cs="IRANSan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2609D52" wp14:editId="00FB4158">
            <wp:simplePos x="0" y="0"/>
            <wp:positionH relativeFrom="margin">
              <wp:posOffset>-1014413</wp:posOffset>
            </wp:positionH>
            <wp:positionV relativeFrom="paragraph">
              <wp:posOffset>-1514157</wp:posOffset>
            </wp:positionV>
            <wp:extent cx="8184505" cy="11577638"/>
            <wp:effectExtent l="0" t="0" r="7620" b="5080"/>
            <wp:wrapNone/>
            <wp:docPr id="11624807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505" cy="1157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5F09" w:rsidRPr="009A131D" w:rsidSect="00DD6F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22873" w14:textId="77777777" w:rsidR="00100887" w:rsidRDefault="00100887" w:rsidP="00545F09">
      <w:pPr>
        <w:spacing w:after="0" w:line="240" w:lineRule="auto"/>
      </w:pPr>
      <w:r>
        <w:separator/>
      </w:r>
    </w:p>
  </w:endnote>
  <w:endnote w:type="continuationSeparator" w:id="0">
    <w:p w14:paraId="1400870A" w14:textId="77777777" w:rsidR="00100887" w:rsidRDefault="00100887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YekanWeb(FaNum)">
    <w:altName w:val="Arial"/>
    <w:charset w:val="00"/>
    <w:family w:val="swiss"/>
    <w:pitch w:val="variable"/>
    <w:sig w:usb0="00002003" w:usb1="00000000" w:usb2="00000008" w:usb3="00000000" w:csb0="00000041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D2A89" w14:textId="77777777" w:rsidR="00100887" w:rsidRDefault="00100887" w:rsidP="00545F09">
      <w:pPr>
        <w:spacing w:after="0" w:line="240" w:lineRule="auto"/>
      </w:pPr>
      <w:r>
        <w:separator/>
      </w:r>
    </w:p>
  </w:footnote>
  <w:footnote w:type="continuationSeparator" w:id="0">
    <w:p w14:paraId="520403D7" w14:textId="77777777" w:rsidR="00100887" w:rsidRDefault="00100887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023D1"/>
    <w:multiLevelType w:val="hybridMultilevel"/>
    <w:tmpl w:val="A6E4F18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A15DA"/>
    <w:multiLevelType w:val="hybridMultilevel"/>
    <w:tmpl w:val="096A9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B37DD1"/>
    <w:multiLevelType w:val="hybridMultilevel"/>
    <w:tmpl w:val="18386F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271ED2"/>
    <w:multiLevelType w:val="hybridMultilevel"/>
    <w:tmpl w:val="9DE26B04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D528134">
      <w:numFmt w:val="bullet"/>
      <w:lvlText w:val=""/>
      <w:lvlJc w:val="left"/>
      <w:pPr>
        <w:ind w:left="1440" w:hanging="360"/>
      </w:pPr>
      <w:rPr>
        <w:rFonts w:ascii="Symbol" w:eastAsiaTheme="minorHAnsi" w:hAnsi="Symbol" w:cs="IRANYekanWeb(FaNum)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3"/>
  </w:num>
  <w:num w:numId="2" w16cid:durableId="981084368">
    <w:abstractNumId w:val="14"/>
  </w:num>
  <w:num w:numId="3" w16cid:durableId="1872256818">
    <w:abstractNumId w:val="19"/>
  </w:num>
  <w:num w:numId="4" w16cid:durableId="1505513903">
    <w:abstractNumId w:val="8"/>
  </w:num>
  <w:num w:numId="5" w16cid:durableId="381439017">
    <w:abstractNumId w:val="9"/>
  </w:num>
  <w:num w:numId="6" w16cid:durableId="770777542">
    <w:abstractNumId w:val="7"/>
  </w:num>
  <w:num w:numId="7" w16cid:durableId="1226843049">
    <w:abstractNumId w:val="11"/>
  </w:num>
  <w:num w:numId="8" w16cid:durableId="211044142">
    <w:abstractNumId w:val="1"/>
  </w:num>
  <w:num w:numId="9" w16cid:durableId="1136216774">
    <w:abstractNumId w:val="12"/>
  </w:num>
  <w:num w:numId="10" w16cid:durableId="596137982">
    <w:abstractNumId w:val="15"/>
  </w:num>
  <w:num w:numId="11" w16cid:durableId="480315306">
    <w:abstractNumId w:val="0"/>
  </w:num>
  <w:num w:numId="12" w16cid:durableId="2020885907">
    <w:abstractNumId w:val="17"/>
  </w:num>
  <w:num w:numId="13" w16cid:durableId="1991789245">
    <w:abstractNumId w:val="6"/>
  </w:num>
  <w:num w:numId="14" w16cid:durableId="2023163289">
    <w:abstractNumId w:val="20"/>
  </w:num>
  <w:num w:numId="15" w16cid:durableId="432436751">
    <w:abstractNumId w:val="2"/>
  </w:num>
  <w:num w:numId="16" w16cid:durableId="1060009603">
    <w:abstractNumId w:val="10"/>
  </w:num>
  <w:num w:numId="17" w16cid:durableId="1357736984">
    <w:abstractNumId w:val="4"/>
  </w:num>
  <w:num w:numId="18" w16cid:durableId="608896549">
    <w:abstractNumId w:val="18"/>
  </w:num>
  <w:num w:numId="19" w16cid:durableId="105200752">
    <w:abstractNumId w:val="3"/>
  </w:num>
  <w:num w:numId="20" w16cid:durableId="258803202">
    <w:abstractNumId w:val="5"/>
  </w:num>
  <w:num w:numId="21" w16cid:durableId="45136858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67A56"/>
    <w:rsid w:val="000D7693"/>
    <w:rsid w:val="00100887"/>
    <w:rsid w:val="001243E7"/>
    <w:rsid w:val="001C1B5C"/>
    <w:rsid w:val="002514AA"/>
    <w:rsid w:val="00287E08"/>
    <w:rsid w:val="0029152E"/>
    <w:rsid w:val="002D0CD1"/>
    <w:rsid w:val="00332FD5"/>
    <w:rsid w:val="00367B25"/>
    <w:rsid w:val="003D6910"/>
    <w:rsid w:val="004275F2"/>
    <w:rsid w:val="00477486"/>
    <w:rsid w:val="004D4A5E"/>
    <w:rsid w:val="00500BEC"/>
    <w:rsid w:val="00545F09"/>
    <w:rsid w:val="005F76D8"/>
    <w:rsid w:val="007730C0"/>
    <w:rsid w:val="007D175C"/>
    <w:rsid w:val="008D2E9B"/>
    <w:rsid w:val="009A131D"/>
    <w:rsid w:val="009B1B44"/>
    <w:rsid w:val="00AC4D38"/>
    <w:rsid w:val="00B96945"/>
    <w:rsid w:val="00C4259B"/>
    <w:rsid w:val="00C47008"/>
    <w:rsid w:val="00C8076F"/>
    <w:rsid w:val="00CB50A0"/>
    <w:rsid w:val="00CF2D05"/>
    <w:rsid w:val="00D04CF3"/>
    <w:rsid w:val="00D77373"/>
    <w:rsid w:val="00DD6F15"/>
    <w:rsid w:val="00E94128"/>
    <w:rsid w:val="00EB2298"/>
    <w:rsid w:val="00F66283"/>
    <w:rsid w:val="00F8205F"/>
    <w:rsid w:val="00F83C83"/>
    <w:rsid w:val="00FB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17</cp:revision>
  <cp:lastPrinted>2024-11-19T10:29:00Z</cp:lastPrinted>
  <dcterms:created xsi:type="dcterms:W3CDTF">2024-11-20T06:17:00Z</dcterms:created>
  <dcterms:modified xsi:type="dcterms:W3CDTF">2024-12-29T07:11:00Z</dcterms:modified>
</cp:coreProperties>
</file>